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fc" type="gradient"/>
    </v:background>
  </w:background>
  <w:body>
    <w:p w:rsidR="00B91CD7" w:rsidRPr="00356374" w:rsidRDefault="00B91CD7" w:rsidP="00B91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6723" y="0"/>
                <wp:lineTo x="3620" y="635"/>
                <wp:lineTo x="-517" y="6353"/>
                <wp:lineTo x="-517" y="13976"/>
                <wp:lineTo x="2586" y="20329"/>
                <wp:lineTo x="6206" y="20965"/>
                <wp:lineTo x="14998" y="20965"/>
                <wp:lineTo x="15515" y="20965"/>
                <wp:lineTo x="16549" y="20329"/>
                <wp:lineTo x="18618" y="20329"/>
                <wp:lineTo x="21721" y="13976"/>
                <wp:lineTo x="21721" y="6353"/>
                <wp:lineTo x="17583" y="635"/>
                <wp:lineTo x="14480" y="0"/>
                <wp:lineTo x="6723" y="0"/>
              </wp:wrapPolygon>
            </wp:wrapTight>
            <wp:docPr id="2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22" name="Picture 2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GREENWOOD PUBLIC SCHOOL, ADITYAPURAM, GWALIOR</w:t>
      </w:r>
    </w:p>
    <w:p w:rsidR="00B91CD7" w:rsidRDefault="00B91CD7" w:rsidP="00B91CD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-122954</wp:posOffset>
            </wp:positionH>
            <wp:positionV relativeFrom="paragraph">
              <wp:posOffset>16126</wp:posOffset>
            </wp:positionV>
            <wp:extent cx="555108" cy="329609"/>
            <wp:effectExtent l="19050" t="0" r="0" b="0"/>
            <wp:wrapNone/>
            <wp:docPr id="23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08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4717090</wp:posOffset>
            </wp:positionH>
            <wp:positionV relativeFrom="paragraph">
              <wp:posOffset>16126</wp:posOffset>
            </wp:positionV>
            <wp:extent cx="501946" cy="329609"/>
            <wp:effectExtent l="19050" t="0" r="0" b="0"/>
            <wp:wrapNone/>
            <wp:docPr id="24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46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</w:p>
    <w:p w:rsidR="00B91CD7" w:rsidRPr="00B91CD7" w:rsidRDefault="00B91CD7" w:rsidP="00B91CD7">
      <w:pPr>
        <w:jc w:val="center"/>
        <w:rPr>
          <w:rFonts w:ascii="Times New Roman" w:hAnsi="Times New Roman"/>
          <w:b/>
          <w:sz w:val="2"/>
          <w:szCs w:val="2"/>
          <w:u w:val="single"/>
        </w:rPr>
      </w:pPr>
    </w:p>
    <w:p w:rsidR="00B91CD7" w:rsidRPr="0088263F" w:rsidRDefault="00B91CD7" w:rsidP="00B91CD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XII (PCM+PCB) SYLLABUS 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sz w:val="24"/>
          <w:szCs w:val="24"/>
          <w:u w:val="single"/>
        </w:rPr>
        <w:t>MID TERM EXAMINATION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 (202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B91CD7" w:rsidTr="009B7757">
        <w:tc>
          <w:tcPr>
            <w:tcW w:w="2123" w:type="dxa"/>
          </w:tcPr>
          <w:p w:rsidR="00B91CD7" w:rsidRPr="00881155" w:rsidRDefault="00B91CD7" w:rsidP="00B91CD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ENGLISH</w:t>
            </w:r>
          </w:p>
        </w:tc>
        <w:tc>
          <w:tcPr>
            <w:tcW w:w="8335" w:type="dxa"/>
          </w:tcPr>
          <w:p w:rsidR="00771355" w:rsidRPr="005B475B" w:rsidRDefault="00771355" w:rsidP="00771355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Flamingo-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Last Lesson, Ch-2: Lost Spring, Ch-3: Deep Water, Ch-4 Poet and Pancake, Ch-5 Interview, Ch-6: Going Places, Ch-7: The Rattrap, Ch-8: Indigo</w:t>
            </w:r>
          </w:p>
          <w:p w:rsidR="00771355" w:rsidRPr="005B475B" w:rsidRDefault="00771355" w:rsidP="00771355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Vistas-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Third Level, Ch-2: The Tiger King, Ch-3: Journey to the end of the Earth, Ch-4 The Enemy, Ch-5 On the face of it, Ch-6 Memories of Childhood</w:t>
            </w:r>
          </w:p>
          <w:p w:rsidR="00771355" w:rsidRPr="005B475B" w:rsidRDefault="00771355" w:rsidP="00771355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 xml:space="preserve">Poetry- </w:t>
            </w:r>
            <w:r w:rsidRPr="005B475B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My Mother at Sixty Six, </w:t>
            </w:r>
            <w:r>
              <w:rPr>
                <w:rFonts w:ascii="Times New Roman" w:hAnsi="Times New Roman"/>
                <w:bCs/>
                <w:szCs w:val="24"/>
              </w:rPr>
              <w:t>2.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Keeping Quiet, </w:t>
            </w:r>
            <w:r>
              <w:rPr>
                <w:rFonts w:ascii="Times New Roman" w:hAnsi="Times New Roman"/>
                <w:bCs/>
                <w:szCs w:val="24"/>
              </w:rPr>
              <w:t>3.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 Thing of Beauty, </w:t>
            </w:r>
            <w:r>
              <w:rPr>
                <w:rFonts w:ascii="Times New Roman" w:hAnsi="Times New Roman"/>
                <w:bCs/>
                <w:szCs w:val="24"/>
              </w:rPr>
              <w:t>4.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Aunt Jennifer’s Tiger</w:t>
            </w:r>
            <w:r>
              <w:rPr>
                <w:rFonts w:ascii="Times New Roman" w:hAnsi="Times New Roman"/>
                <w:bCs/>
                <w:szCs w:val="24"/>
              </w:rPr>
              <w:t>, 5. Road Side Stand</w:t>
            </w:r>
          </w:p>
          <w:p w:rsidR="00B91CD7" w:rsidRPr="005B475B" w:rsidRDefault="00771355" w:rsidP="00771355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Writing Skills-</w:t>
            </w:r>
            <w:r w:rsidRPr="005B475B">
              <w:rPr>
                <w:rFonts w:ascii="Times New Roman" w:hAnsi="Times New Roman"/>
                <w:bCs/>
                <w:szCs w:val="24"/>
              </w:rPr>
              <w:t>Notice, Formal/Informal Invitation, Letters- Job Application, Letter to Editor, Article/Report writing, descriptive and analytical in nature.</w:t>
            </w:r>
          </w:p>
        </w:tc>
      </w:tr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PHYSICS</w:t>
            </w:r>
          </w:p>
        </w:tc>
        <w:tc>
          <w:tcPr>
            <w:tcW w:w="8335" w:type="dxa"/>
          </w:tcPr>
          <w:p w:rsidR="00B91CD7" w:rsidRDefault="00B91CD7" w:rsidP="00B91CD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1. Electric charges and fields, </w:t>
            </w:r>
            <w:r w:rsidRPr="005B475B">
              <w:rPr>
                <w:rFonts w:ascii="Times New Roman" w:hAnsi="Times New Roman"/>
                <w:bCs/>
                <w:szCs w:val="24"/>
              </w:rPr>
              <w:t>2. Electric Potential and capacitance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5B475B">
              <w:rPr>
                <w:rFonts w:ascii="Times New Roman" w:hAnsi="Times New Roman"/>
                <w:bCs/>
                <w:szCs w:val="24"/>
              </w:rPr>
              <w:t>3. Current electricity</w:t>
            </w:r>
          </w:p>
          <w:p w:rsidR="00B91CD7" w:rsidRPr="005B475B" w:rsidRDefault="00B91CD7" w:rsidP="00B91CD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 Ray Optics, 5. Wave Optics</w:t>
            </w:r>
          </w:p>
        </w:tc>
      </w:tr>
      <w:tr w:rsidR="00B91CD7" w:rsidTr="009B7757"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CHEMISTRY</w:t>
            </w:r>
          </w:p>
        </w:tc>
        <w:tc>
          <w:tcPr>
            <w:tcW w:w="8335" w:type="dxa"/>
          </w:tcPr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1. Solutions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2. Electrochemistry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3. Chemical Kinetics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 xml:space="preserve">4.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Haloalkanes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 and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Haloarenes</w:t>
            </w:r>
            <w:proofErr w:type="spellEnd"/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5. Alcohols, Phenols and Ethers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 xml:space="preserve">6.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Aldehydes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Ketons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 and Carboxylic Acids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7. Amines</w:t>
            </w:r>
          </w:p>
        </w:tc>
      </w:tr>
    </w:tbl>
    <w:p w:rsidR="00B91CD7" w:rsidRDefault="00B91CD7" w:rsidP="00B91CD7"/>
    <w:p w:rsidR="00B91CD7" w:rsidRDefault="00B91CD7" w:rsidP="00B91CD7"/>
    <w:p w:rsidR="00B91CD7" w:rsidRPr="00356374" w:rsidRDefault="00B91CD7" w:rsidP="00B91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-123825</wp:posOffset>
            </wp:positionV>
            <wp:extent cx="795655" cy="647700"/>
            <wp:effectExtent l="19050" t="0" r="4445" b="0"/>
            <wp:wrapTight wrapText="bothSides">
              <wp:wrapPolygon edited="0">
                <wp:start x="6723" y="0"/>
                <wp:lineTo x="3620" y="635"/>
                <wp:lineTo x="-517" y="6353"/>
                <wp:lineTo x="-517" y="13976"/>
                <wp:lineTo x="2586" y="20329"/>
                <wp:lineTo x="6206" y="20965"/>
                <wp:lineTo x="14998" y="20965"/>
                <wp:lineTo x="15515" y="20965"/>
                <wp:lineTo x="16549" y="20329"/>
                <wp:lineTo x="18618" y="20329"/>
                <wp:lineTo x="21721" y="13976"/>
                <wp:lineTo x="21721" y="6353"/>
                <wp:lineTo x="17583" y="635"/>
                <wp:lineTo x="14480" y="0"/>
                <wp:lineTo x="6723" y="0"/>
              </wp:wrapPolygon>
            </wp:wrapTight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6142355</wp:posOffset>
            </wp:positionH>
            <wp:positionV relativeFrom="paragraph">
              <wp:posOffset>-91440</wp:posOffset>
            </wp:positionV>
            <wp:extent cx="648335" cy="548640"/>
            <wp:effectExtent l="19050" t="0" r="0" b="0"/>
            <wp:wrapTight wrapText="bothSides">
              <wp:wrapPolygon edited="0">
                <wp:start x="1269" y="0"/>
                <wp:lineTo x="-635" y="2250"/>
                <wp:lineTo x="0" y="21000"/>
                <wp:lineTo x="1269" y="21000"/>
                <wp:lineTo x="19040" y="21000"/>
                <wp:lineTo x="20310" y="21000"/>
                <wp:lineTo x="21579" y="16500"/>
                <wp:lineTo x="21579" y="3750"/>
                <wp:lineTo x="19040" y="0"/>
                <wp:lineTo x="1269" y="0"/>
              </wp:wrapPolygon>
            </wp:wrapTight>
            <wp:docPr id="2" name="Picture 28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GREENWOOD PUBLIC SCHOOL, ADITYAPURAM, GWALIOR</w:t>
      </w:r>
    </w:p>
    <w:p w:rsidR="00B91CD7" w:rsidRDefault="00B91CD7" w:rsidP="00B91CD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-122954</wp:posOffset>
            </wp:positionH>
            <wp:positionV relativeFrom="paragraph">
              <wp:posOffset>16126</wp:posOffset>
            </wp:positionV>
            <wp:extent cx="555108" cy="329609"/>
            <wp:effectExtent l="19050" t="0" r="0" b="0"/>
            <wp:wrapNone/>
            <wp:docPr id="7" name="Picture 5" descr="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08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4717090</wp:posOffset>
            </wp:positionH>
            <wp:positionV relativeFrom="paragraph">
              <wp:posOffset>16126</wp:posOffset>
            </wp:positionV>
            <wp:extent cx="501946" cy="329609"/>
            <wp:effectExtent l="19050" t="0" r="0" b="0"/>
            <wp:wrapNone/>
            <wp:docPr id="8" name="Picture 4" descr="azadi ka amrit mahots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ka amrit mahotsav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946" cy="3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374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</w:p>
    <w:p w:rsidR="00B91CD7" w:rsidRPr="0088263F" w:rsidRDefault="00B91CD7" w:rsidP="00B91CD7">
      <w:pPr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B91CD7" w:rsidRPr="0088263F" w:rsidRDefault="00B91CD7" w:rsidP="00B91CD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XII (PCM+PCB) SYLLABUS 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/>
          <w:b/>
          <w:sz w:val="24"/>
          <w:szCs w:val="24"/>
          <w:u w:val="single"/>
        </w:rPr>
        <w:t>MID TERM EXAMINATION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 xml:space="preserve"> (202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-2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88263F">
        <w:rPr>
          <w:rFonts w:ascii="Times New Roman" w:hAnsi="Times New Roman"/>
          <w:b/>
          <w:sz w:val="24"/>
          <w:szCs w:val="24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B91CD7" w:rsidTr="009B7757">
        <w:tc>
          <w:tcPr>
            <w:tcW w:w="2123" w:type="dxa"/>
          </w:tcPr>
          <w:p w:rsidR="00B91CD7" w:rsidRPr="00881155" w:rsidRDefault="00B91CD7" w:rsidP="00B91CD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ENGLISH</w:t>
            </w:r>
          </w:p>
        </w:tc>
        <w:tc>
          <w:tcPr>
            <w:tcW w:w="8335" w:type="dxa"/>
          </w:tcPr>
          <w:p w:rsidR="00B91CD7" w:rsidRPr="005B475B" w:rsidRDefault="00B91CD7" w:rsidP="009B7757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Flamingo-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Last Lesson, Ch-2: Lost Spring, Ch-3: Deep Water, Ch-4 Poet and Pancake, Ch-5 Interview, Ch-6: Going Places, Ch-7: The Rattrap, Ch-8: Indigo</w:t>
            </w:r>
          </w:p>
          <w:p w:rsidR="00B91CD7" w:rsidRPr="005B475B" w:rsidRDefault="00B91CD7" w:rsidP="009B7757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Vistas-</w:t>
            </w:r>
            <w:r w:rsidRPr="005B475B">
              <w:rPr>
                <w:rFonts w:ascii="Times New Roman" w:hAnsi="Times New Roman"/>
                <w:bCs/>
                <w:szCs w:val="24"/>
              </w:rPr>
              <w:t>Ch-1: The Third Level, Ch-2: The Tiger King, Ch-3: Journey to the end of the Earth, Ch-4 The Enemy, Ch-5 On the face of it, Ch-6 Memories of Childhood</w:t>
            </w:r>
          </w:p>
          <w:p w:rsidR="00B91CD7" w:rsidRPr="005B475B" w:rsidRDefault="00B91CD7" w:rsidP="009B7757">
            <w:pPr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 xml:space="preserve">Poetry- </w:t>
            </w:r>
            <w:r w:rsidRPr="005B475B">
              <w:rPr>
                <w:rFonts w:ascii="Times New Roman" w:hAnsi="Times New Roman"/>
                <w:bCs/>
                <w:szCs w:val="24"/>
              </w:rPr>
              <w:t>1</w:t>
            </w:r>
            <w:r w:rsidR="00771355">
              <w:rPr>
                <w:rFonts w:ascii="Times New Roman" w:hAnsi="Times New Roman"/>
                <w:bCs/>
                <w:szCs w:val="24"/>
              </w:rPr>
              <w:t>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My Mother at Sixty Six, </w:t>
            </w:r>
            <w:r w:rsidR="00771355">
              <w:rPr>
                <w:rFonts w:ascii="Times New Roman" w:hAnsi="Times New Roman"/>
                <w:bCs/>
                <w:szCs w:val="24"/>
              </w:rPr>
              <w:t>2.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Keeping Quiet, </w:t>
            </w:r>
            <w:r w:rsidR="00771355">
              <w:rPr>
                <w:rFonts w:ascii="Times New Roman" w:hAnsi="Times New Roman"/>
                <w:bCs/>
                <w:szCs w:val="24"/>
              </w:rPr>
              <w:t>3.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 Thing of Beauty, </w:t>
            </w:r>
            <w:r w:rsidR="00771355">
              <w:rPr>
                <w:rFonts w:ascii="Times New Roman" w:hAnsi="Times New Roman"/>
                <w:bCs/>
                <w:szCs w:val="24"/>
              </w:rPr>
              <w:t>4.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 Aunt Jennifer’s Tiger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771355">
              <w:rPr>
                <w:rFonts w:ascii="Times New Roman" w:hAnsi="Times New Roman"/>
                <w:bCs/>
                <w:szCs w:val="24"/>
              </w:rPr>
              <w:t>5.</w:t>
            </w:r>
            <w:r>
              <w:rPr>
                <w:rFonts w:ascii="Times New Roman" w:hAnsi="Times New Roman"/>
                <w:bCs/>
                <w:szCs w:val="24"/>
              </w:rPr>
              <w:t xml:space="preserve"> Road Side Stand</w:t>
            </w:r>
          </w:p>
          <w:p w:rsidR="00B91CD7" w:rsidRPr="005B475B" w:rsidRDefault="00B91CD7" w:rsidP="009B7757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5B475B">
              <w:rPr>
                <w:rFonts w:ascii="Times New Roman" w:hAnsi="Times New Roman"/>
                <w:b/>
                <w:szCs w:val="24"/>
              </w:rPr>
              <w:t>Writing Skills-</w:t>
            </w:r>
            <w:r w:rsidRPr="005B475B">
              <w:rPr>
                <w:rFonts w:ascii="Times New Roman" w:hAnsi="Times New Roman"/>
                <w:bCs/>
                <w:szCs w:val="24"/>
              </w:rPr>
              <w:t xml:space="preserve">Notice, Formal/Informal Invitation, Letters- Job Application, Letter to Editor, Article/Report writing, descriptive and analytical in nature. </w:t>
            </w:r>
          </w:p>
        </w:tc>
      </w:tr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PHYSICS</w:t>
            </w:r>
          </w:p>
        </w:tc>
        <w:tc>
          <w:tcPr>
            <w:tcW w:w="8335" w:type="dxa"/>
          </w:tcPr>
          <w:p w:rsidR="00B91CD7" w:rsidRDefault="00B91CD7" w:rsidP="00B91CD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1. Electric charges and fields, </w:t>
            </w:r>
            <w:r w:rsidRPr="005B475B">
              <w:rPr>
                <w:rFonts w:ascii="Times New Roman" w:hAnsi="Times New Roman"/>
                <w:bCs/>
                <w:szCs w:val="24"/>
              </w:rPr>
              <w:t>2. Electric Potential and capacitance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5B475B">
              <w:rPr>
                <w:rFonts w:ascii="Times New Roman" w:hAnsi="Times New Roman"/>
                <w:bCs/>
                <w:szCs w:val="24"/>
              </w:rPr>
              <w:t>3. Current electricity</w:t>
            </w:r>
          </w:p>
          <w:p w:rsidR="00B91CD7" w:rsidRPr="005B475B" w:rsidRDefault="00B91CD7" w:rsidP="00B91CD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 Ray Optics, 5. Wave Optics</w:t>
            </w:r>
          </w:p>
        </w:tc>
      </w:tr>
      <w:tr w:rsidR="00B91CD7" w:rsidTr="009B7757"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CHEMISTRY</w:t>
            </w:r>
          </w:p>
        </w:tc>
        <w:tc>
          <w:tcPr>
            <w:tcW w:w="8335" w:type="dxa"/>
          </w:tcPr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1. Solutions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2. Electrochemistry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3. Chemical Kinetics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 xml:space="preserve">4.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Haloalkanes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 and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Haloarenes</w:t>
            </w:r>
            <w:proofErr w:type="spellEnd"/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5. Alcohols, Phenols and Ethers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 xml:space="preserve">6.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Aldehydes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5B475B">
              <w:rPr>
                <w:rFonts w:ascii="Times New Roman" w:hAnsi="Times New Roman"/>
                <w:bCs/>
                <w:szCs w:val="24"/>
              </w:rPr>
              <w:t>Ketons</w:t>
            </w:r>
            <w:proofErr w:type="spellEnd"/>
            <w:r w:rsidRPr="005B475B">
              <w:rPr>
                <w:rFonts w:ascii="Times New Roman" w:hAnsi="Times New Roman"/>
                <w:bCs/>
                <w:szCs w:val="24"/>
              </w:rPr>
              <w:t xml:space="preserve"> and Carboxylic Acids</w:t>
            </w:r>
          </w:p>
          <w:p w:rsidR="00B91CD7" w:rsidRPr="005B475B" w:rsidRDefault="00B91CD7" w:rsidP="009B7757">
            <w:pPr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5B475B">
              <w:rPr>
                <w:rFonts w:ascii="Times New Roman" w:hAnsi="Times New Roman"/>
                <w:bCs/>
                <w:szCs w:val="24"/>
              </w:rPr>
              <w:t>7. Amines</w:t>
            </w:r>
          </w:p>
        </w:tc>
      </w:tr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lastRenderedPageBreak/>
              <w:t>SUBJECT</w:t>
            </w:r>
          </w:p>
        </w:tc>
        <w:tc>
          <w:tcPr>
            <w:tcW w:w="8335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B91CD7" w:rsidTr="009B7757"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MATHEMATICS</w:t>
            </w:r>
          </w:p>
        </w:tc>
        <w:tc>
          <w:tcPr>
            <w:tcW w:w="8335" w:type="dxa"/>
          </w:tcPr>
          <w:p w:rsidR="00B91CD7" w:rsidRDefault="00B91CD7" w:rsidP="004978F2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Ch-1: </w:t>
            </w:r>
            <w:r w:rsidRPr="00ED1354">
              <w:rPr>
                <w:rFonts w:ascii="Times New Roman" w:hAnsi="Times New Roman"/>
                <w:bCs/>
                <w:sz w:val="24"/>
                <w:szCs w:val="26"/>
              </w:rPr>
              <w:t>Relations and Functions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Ch-2: Inverse Trigonometry Functions</w:t>
            </w:r>
          </w:p>
          <w:p w:rsidR="00B91CD7" w:rsidRDefault="00B91CD7" w:rsidP="004978F2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Ch-3: </w:t>
            </w:r>
            <w:r w:rsidRPr="00ED1354">
              <w:rPr>
                <w:rFonts w:ascii="Times New Roman" w:hAnsi="Times New Roman"/>
                <w:bCs/>
                <w:sz w:val="24"/>
                <w:szCs w:val="26"/>
              </w:rPr>
              <w:t>Matrices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Ch-4: Determinants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Ch-5: Continuity and </w:t>
            </w:r>
            <w:r w:rsidR="004978F2">
              <w:rPr>
                <w:rFonts w:ascii="Times New Roman" w:hAnsi="Times New Roman"/>
                <w:bCs/>
                <w:sz w:val="24"/>
                <w:szCs w:val="26"/>
              </w:rPr>
              <w:t>differentiability</w:t>
            </w:r>
          </w:p>
          <w:p w:rsidR="00B91CD7" w:rsidRPr="00A52999" w:rsidRDefault="00B91CD7" w:rsidP="004978F2">
            <w:pPr>
              <w:spacing w:line="360" w:lineRule="auto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Ch-6: Application of derivatives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Ch-7: Integrals</w:t>
            </w:r>
          </w:p>
        </w:tc>
      </w:tr>
      <w:tr w:rsidR="00B91CD7" w:rsidTr="009B7757"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BIOLOGY</w:t>
            </w:r>
          </w:p>
        </w:tc>
        <w:tc>
          <w:tcPr>
            <w:tcW w:w="8335" w:type="dxa"/>
          </w:tcPr>
          <w:p w:rsidR="00B91CD7" w:rsidRDefault="00B91CD7" w:rsidP="004978F2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1. </w:t>
            </w:r>
            <w:r w:rsidRPr="005244F4">
              <w:rPr>
                <w:rFonts w:ascii="Times New Roman" w:hAnsi="Times New Roman"/>
                <w:bCs/>
                <w:sz w:val="24"/>
                <w:szCs w:val="26"/>
              </w:rPr>
              <w:t>Sexual Reproduction in Flowering Plants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2. Human Reproduction</w:t>
            </w:r>
          </w:p>
          <w:p w:rsidR="00B91CD7" w:rsidRDefault="00B91CD7" w:rsidP="004978F2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3. Reproductive Health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4. Principles of inheritance &amp; variation</w:t>
            </w:r>
          </w:p>
          <w:p w:rsidR="00B91CD7" w:rsidRDefault="00B91CD7" w:rsidP="004978F2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5. Molecular Basis of inheritance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6. Evolution</w:t>
            </w:r>
          </w:p>
          <w:p w:rsidR="00B91CD7" w:rsidRPr="00A52999" w:rsidRDefault="00B91CD7" w:rsidP="004978F2">
            <w:pPr>
              <w:spacing w:line="360" w:lineRule="auto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7. Human, Health &amp; Disease</w:t>
            </w:r>
            <w:r w:rsidR="003B52BC">
              <w:rPr>
                <w:rFonts w:ascii="Times New Roman" w:hAnsi="Times New Roman"/>
                <w:bCs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8. Microbes in Human Welfare</w:t>
            </w:r>
          </w:p>
        </w:tc>
      </w:tr>
      <w:tr w:rsidR="00B91CD7" w:rsidTr="009B7757"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PAINTING</w:t>
            </w:r>
          </w:p>
        </w:tc>
        <w:tc>
          <w:tcPr>
            <w:tcW w:w="8335" w:type="dxa"/>
          </w:tcPr>
          <w:p w:rsidR="003B52BC" w:rsidRPr="00E92820" w:rsidRDefault="00F25617" w:rsidP="00EC4FCF">
            <w:pPr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1.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Rajasthani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2.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Pahari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3.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Mughal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4. The Deccan School, 5. Bengal School of Painting,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The Modern Trends in Indian Art</w:t>
            </w:r>
          </w:p>
        </w:tc>
      </w:tr>
      <w:tr w:rsidR="00B91CD7" w:rsidTr="009B7757">
        <w:trPr>
          <w:trHeight w:val="296"/>
        </w:trPr>
        <w:tc>
          <w:tcPr>
            <w:tcW w:w="2123" w:type="dxa"/>
          </w:tcPr>
          <w:p w:rsidR="00B91CD7" w:rsidRDefault="00B91CD7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PHYSICAL EDUCATION</w:t>
            </w:r>
          </w:p>
        </w:tc>
        <w:tc>
          <w:tcPr>
            <w:tcW w:w="8335" w:type="dxa"/>
          </w:tcPr>
          <w:p w:rsidR="004978F2" w:rsidRDefault="00B91CD7" w:rsidP="004978F2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Unit-1: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Management in Sports Events,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Unit-2: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Children &amp; Women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B91CD7" w:rsidRPr="00E92820" w:rsidRDefault="00B91CD7" w:rsidP="004978F2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Yoga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Unit-4: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Physical Education and Sports for CWSN,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Unit-5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Sports and Nutrition</w:t>
            </w:r>
          </w:p>
        </w:tc>
      </w:tr>
      <w:tr w:rsidR="00B91CD7" w:rsidTr="009B7757">
        <w:trPr>
          <w:trHeight w:val="296"/>
        </w:trPr>
        <w:tc>
          <w:tcPr>
            <w:tcW w:w="2123" w:type="dxa"/>
          </w:tcPr>
          <w:p w:rsidR="00B91CD7" w:rsidRDefault="006A6115" w:rsidP="009B77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COMPUTER SCIENCE</w:t>
            </w:r>
          </w:p>
        </w:tc>
        <w:tc>
          <w:tcPr>
            <w:tcW w:w="8335" w:type="dxa"/>
          </w:tcPr>
          <w:p w:rsidR="00B91CD7" w:rsidRPr="009E3C34" w:rsidRDefault="00B91CD7" w:rsidP="004978F2">
            <w:pPr>
              <w:spacing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Ch-1: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Exception handling in Python,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Ch-2: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File handling in Python,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Ch-3: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Stack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Ch-4: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Queue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, Ch-5: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Sorting</w:t>
            </w:r>
          </w:p>
        </w:tc>
      </w:tr>
    </w:tbl>
    <w:p w:rsidR="00B91CD7" w:rsidRDefault="00B91CD7" w:rsidP="00B91CD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SD/-</w:t>
      </w:r>
    </w:p>
    <w:p w:rsidR="00B91CD7" w:rsidRDefault="00B91CD7" w:rsidP="00B91CD7">
      <w:pPr>
        <w:spacing w:after="0" w:line="240" w:lineRule="auto"/>
        <w:rPr>
          <w:rFonts w:ascii="Times New Roman" w:hAnsi="Times New Roman"/>
          <w:b/>
          <w:szCs w:val="24"/>
        </w:rPr>
      </w:pPr>
      <w:r w:rsidRPr="0088263F">
        <w:rPr>
          <w:rFonts w:ascii="Times New Roman" w:hAnsi="Times New Roman"/>
          <w:b/>
          <w:szCs w:val="24"/>
        </w:rPr>
        <w:t>PRINCIPAL</w:t>
      </w:r>
    </w:p>
    <w:p w:rsidR="004559BD" w:rsidRDefault="004559BD" w:rsidP="00E9282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B91CD7" w:rsidRDefault="00B91CD7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EC4FCF" w:rsidRDefault="00EC4FCF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EC4FCF" w:rsidRDefault="00EC4FCF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F25617" w:rsidRDefault="00F25617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F25617" w:rsidRDefault="00F25617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EC4FCF" w:rsidRDefault="00EC4FCF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F25617" w:rsidRDefault="00F25617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EC4FCF" w:rsidRPr="004978F2" w:rsidRDefault="00EC4FCF" w:rsidP="00E92820">
      <w:pPr>
        <w:spacing w:after="0" w:line="240" w:lineRule="auto"/>
        <w:rPr>
          <w:rFonts w:ascii="Times New Roman" w:hAnsi="Times New Roman"/>
          <w:b/>
          <w:sz w:val="12"/>
          <w:szCs w:val="14"/>
        </w:rPr>
      </w:pPr>
    </w:p>
    <w:p w:rsidR="00B91CD7" w:rsidRPr="00B91CD7" w:rsidRDefault="00B91CD7" w:rsidP="00E9282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91CD7" w:rsidRPr="004978F2" w:rsidRDefault="00B91CD7" w:rsidP="00E92820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23"/>
        <w:gridCol w:w="8335"/>
      </w:tblGrid>
      <w:tr w:rsidR="00B91CD7" w:rsidTr="009B7757">
        <w:tc>
          <w:tcPr>
            <w:tcW w:w="2123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SUBJECT</w:t>
            </w:r>
          </w:p>
        </w:tc>
        <w:tc>
          <w:tcPr>
            <w:tcW w:w="8335" w:type="dxa"/>
          </w:tcPr>
          <w:p w:rsidR="00B91CD7" w:rsidRPr="00881155" w:rsidRDefault="00B91CD7" w:rsidP="009B7757">
            <w:pPr>
              <w:rPr>
                <w:rFonts w:ascii="Times New Roman" w:hAnsi="Times New Roman"/>
                <w:b/>
                <w:sz w:val="24"/>
              </w:rPr>
            </w:pPr>
            <w:r w:rsidRPr="00881155">
              <w:rPr>
                <w:rFonts w:ascii="Times New Roman" w:hAnsi="Times New Roman"/>
                <w:b/>
                <w:sz w:val="24"/>
              </w:rPr>
              <w:t>SYLLABUS</w:t>
            </w:r>
          </w:p>
        </w:tc>
      </w:tr>
      <w:tr w:rsidR="004978F2" w:rsidTr="009B7757">
        <w:tc>
          <w:tcPr>
            <w:tcW w:w="2123" w:type="dxa"/>
          </w:tcPr>
          <w:p w:rsidR="004978F2" w:rsidRDefault="004978F2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MATHEMATICS</w:t>
            </w:r>
          </w:p>
        </w:tc>
        <w:tc>
          <w:tcPr>
            <w:tcW w:w="8335" w:type="dxa"/>
          </w:tcPr>
          <w:p w:rsidR="004978F2" w:rsidRDefault="004978F2" w:rsidP="009B7757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Ch-1: </w:t>
            </w:r>
            <w:r w:rsidRPr="00ED1354">
              <w:rPr>
                <w:rFonts w:ascii="Times New Roman" w:hAnsi="Times New Roman"/>
                <w:bCs/>
                <w:sz w:val="24"/>
                <w:szCs w:val="26"/>
              </w:rPr>
              <w:t>Relations and Functions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, Ch-2: Inverse Trigonometry Functions</w:t>
            </w:r>
          </w:p>
          <w:p w:rsidR="004978F2" w:rsidRDefault="004978F2" w:rsidP="009B7757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Ch-3: </w:t>
            </w:r>
            <w:r w:rsidRPr="00ED1354">
              <w:rPr>
                <w:rFonts w:ascii="Times New Roman" w:hAnsi="Times New Roman"/>
                <w:bCs/>
                <w:sz w:val="24"/>
                <w:szCs w:val="26"/>
              </w:rPr>
              <w:t>Matrices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, Ch-4: Determinants, Ch-5: Continuity and 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differentiability</w:t>
            </w:r>
          </w:p>
          <w:p w:rsidR="004978F2" w:rsidRPr="00A52999" w:rsidRDefault="004978F2" w:rsidP="009B7757">
            <w:pPr>
              <w:spacing w:line="360" w:lineRule="auto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Ch-6: Application of derivatives, Ch-7: Integrals</w:t>
            </w:r>
          </w:p>
        </w:tc>
      </w:tr>
      <w:tr w:rsidR="004978F2" w:rsidTr="009B7757">
        <w:tc>
          <w:tcPr>
            <w:tcW w:w="2123" w:type="dxa"/>
          </w:tcPr>
          <w:p w:rsidR="004978F2" w:rsidRDefault="004978F2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BIOLOGY</w:t>
            </w:r>
          </w:p>
        </w:tc>
        <w:tc>
          <w:tcPr>
            <w:tcW w:w="8335" w:type="dxa"/>
          </w:tcPr>
          <w:p w:rsidR="004978F2" w:rsidRDefault="004978F2" w:rsidP="009B7757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 xml:space="preserve">1. </w:t>
            </w:r>
            <w:r w:rsidRPr="005244F4">
              <w:rPr>
                <w:rFonts w:ascii="Times New Roman" w:hAnsi="Times New Roman"/>
                <w:bCs/>
                <w:sz w:val="24"/>
                <w:szCs w:val="26"/>
              </w:rPr>
              <w:t>Sexual Reproduction in Flowering Plants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, 2. Human Reproduction</w:t>
            </w:r>
          </w:p>
          <w:p w:rsidR="004978F2" w:rsidRDefault="004978F2" w:rsidP="009B7757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3. Reproductive Health, 4. Principles of inheritance &amp; variation</w:t>
            </w:r>
          </w:p>
          <w:p w:rsidR="004978F2" w:rsidRDefault="004978F2" w:rsidP="009B7757">
            <w:pPr>
              <w:spacing w:line="360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5. Molecular Basis of inheritance, 6. Evolution</w:t>
            </w:r>
          </w:p>
          <w:p w:rsidR="004978F2" w:rsidRPr="00A52999" w:rsidRDefault="004978F2" w:rsidP="009B7757">
            <w:pPr>
              <w:spacing w:line="360" w:lineRule="auto"/>
              <w:rPr>
                <w:rFonts w:ascii="Times New Roman" w:hAnsi="Times New Roman"/>
                <w:b/>
                <w:sz w:val="24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7. Human, Health &amp; Disease, 8. Microbes in Human Welfare</w:t>
            </w:r>
          </w:p>
        </w:tc>
      </w:tr>
      <w:tr w:rsidR="004978F2" w:rsidTr="009B7757">
        <w:tc>
          <w:tcPr>
            <w:tcW w:w="2123" w:type="dxa"/>
          </w:tcPr>
          <w:p w:rsidR="004978F2" w:rsidRDefault="004978F2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PAINTING</w:t>
            </w:r>
          </w:p>
        </w:tc>
        <w:tc>
          <w:tcPr>
            <w:tcW w:w="8335" w:type="dxa"/>
          </w:tcPr>
          <w:p w:rsidR="004978F2" w:rsidRPr="00E92820" w:rsidRDefault="004978F2" w:rsidP="00F25617">
            <w:pPr>
              <w:spacing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1.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Rajasthani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2.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Pahari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3. The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Mughal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School, 4. The Deccan School, 5. Bengal School of Painting, </w:t>
            </w:r>
            <w:r w:rsidR="00F25617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 The Modern Trends in Indian Art</w:t>
            </w:r>
          </w:p>
        </w:tc>
      </w:tr>
      <w:tr w:rsidR="004978F2" w:rsidTr="009B7757">
        <w:trPr>
          <w:trHeight w:val="296"/>
        </w:trPr>
        <w:tc>
          <w:tcPr>
            <w:tcW w:w="2123" w:type="dxa"/>
          </w:tcPr>
          <w:p w:rsidR="004978F2" w:rsidRDefault="004978F2" w:rsidP="009B7757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PHYSICAL EDUCATION</w:t>
            </w:r>
          </w:p>
        </w:tc>
        <w:tc>
          <w:tcPr>
            <w:tcW w:w="8335" w:type="dxa"/>
          </w:tcPr>
          <w:p w:rsidR="004978F2" w:rsidRDefault="004978F2" w:rsidP="004978F2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Unit-1: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Management in Sports Events,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Unit-2: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Children &amp; Women in Sports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  <w:r w:rsidRPr="00E9282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4978F2" w:rsidRPr="00E92820" w:rsidRDefault="004978F2" w:rsidP="004978F2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Unit-3: </w:t>
            </w:r>
            <w:r w:rsidRPr="00E92820">
              <w:rPr>
                <w:rFonts w:ascii="Times New Roman" w:hAnsi="Times New Roman"/>
                <w:bCs/>
                <w:sz w:val="24"/>
                <w:szCs w:val="28"/>
              </w:rPr>
              <w:t>Yoga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Unit-4: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Physical Education and Sports for CWSN,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Unit-5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Sports and Nutrition</w:t>
            </w:r>
          </w:p>
        </w:tc>
      </w:tr>
      <w:tr w:rsidR="004978F2" w:rsidTr="009B7757">
        <w:trPr>
          <w:trHeight w:val="296"/>
        </w:trPr>
        <w:tc>
          <w:tcPr>
            <w:tcW w:w="2123" w:type="dxa"/>
          </w:tcPr>
          <w:p w:rsidR="004978F2" w:rsidRDefault="006A6115" w:rsidP="009B77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COMPUTER SCIENCE</w:t>
            </w:r>
          </w:p>
        </w:tc>
        <w:tc>
          <w:tcPr>
            <w:tcW w:w="8335" w:type="dxa"/>
          </w:tcPr>
          <w:p w:rsidR="004978F2" w:rsidRPr="009E3C34" w:rsidRDefault="004978F2" w:rsidP="004978F2">
            <w:pPr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Ch-1: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Exception handling in Python, </w:t>
            </w:r>
            <w:r w:rsidRPr="009E3C34">
              <w:rPr>
                <w:rFonts w:ascii="Times New Roman" w:hAnsi="Times New Roman"/>
                <w:b/>
                <w:sz w:val="24"/>
                <w:szCs w:val="28"/>
              </w:rPr>
              <w:t>Ch-2: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File handling in Python,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Ch-3: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Stack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Ch-4: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Queue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, Ch-5: </w:t>
            </w:r>
            <w:r w:rsidRPr="009E3C34">
              <w:rPr>
                <w:rFonts w:ascii="Times New Roman" w:hAnsi="Times New Roman"/>
                <w:bCs/>
                <w:sz w:val="24"/>
                <w:szCs w:val="28"/>
              </w:rPr>
              <w:t>Sorting</w:t>
            </w:r>
          </w:p>
        </w:tc>
      </w:tr>
    </w:tbl>
    <w:p w:rsidR="00B91CD7" w:rsidRDefault="00B91CD7" w:rsidP="00B91CD7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SD/-</w:t>
      </w:r>
    </w:p>
    <w:p w:rsidR="00B91CD7" w:rsidRDefault="00B91CD7" w:rsidP="00E92820">
      <w:pPr>
        <w:spacing w:after="0" w:line="240" w:lineRule="auto"/>
        <w:rPr>
          <w:rFonts w:ascii="Times New Roman" w:hAnsi="Times New Roman"/>
          <w:b/>
          <w:szCs w:val="24"/>
        </w:rPr>
      </w:pPr>
      <w:r w:rsidRPr="0088263F">
        <w:rPr>
          <w:rFonts w:ascii="Times New Roman" w:hAnsi="Times New Roman"/>
          <w:b/>
          <w:szCs w:val="24"/>
        </w:rPr>
        <w:t>PRINCIPAL</w:t>
      </w:r>
    </w:p>
    <w:sectPr w:rsidR="00B91CD7" w:rsidSect="00DF61D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61D6"/>
    <w:rsid w:val="00014B86"/>
    <w:rsid w:val="00022584"/>
    <w:rsid w:val="000366A6"/>
    <w:rsid w:val="00087AF7"/>
    <w:rsid w:val="000A5F3D"/>
    <w:rsid w:val="000B341F"/>
    <w:rsid w:val="00122606"/>
    <w:rsid w:val="001A013F"/>
    <w:rsid w:val="001F426D"/>
    <w:rsid w:val="00214208"/>
    <w:rsid w:val="0026285B"/>
    <w:rsid w:val="00273F06"/>
    <w:rsid w:val="002B74C4"/>
    <w:rsid w:val="003965B1"/>
    <w:rsid w:val="003B52BC"/>
    <w:rsid w:val="003D6D31"/>
    <w:rsid w:val="00404D85"/>
    <w:rsid w:val="004559BD"/>
    <w:rsid w:val="0046265A"/>
    <w:rsid w:val="004978F2"/>
    <w:rsid w:val="004E5C57"/>
    <w:rsid w:val="00520442"/>
    <w:rsid w:val="005244F4"/>
    <w:rsid w:val="00555258"/>
    <w:rsid w:val="00555DA3"/>
    <w:rsid w:val="0056261C"/>
    <w:rsid w:val="00582E1B"/>
    <w:rsid w:val="005B475B"/>
    <w:rsid w:val="00614421"/>
    <w:rsid w:val="00620E34"/>
    <w:rsid w:val="006A6115"/>
    <w:rsid w:val="006C3D06"/>
    <w:rsid w:val="00700508"/>
    <w:rsid w:val="007149A2"/>
    <w:rsid w:val="0074169D"/>
    <w:rsid w:val="00771355"/>
    <w:rsid w:val="007A1C5C"/>
    <w:rsid w:val="0082406C"/>
    <w:rsid w:val="008459C0"/>
    <w:rsid w:val="00881155"/>
    <w:rsid w:val="0088263F"/>
    <w:rsid w:val="008A1E1D"/>
    <w:rsid w:val="008B7513"/>
    <w:rsid w:val="008F4F25"/>
    <w:rsid w:val="0096477F"/>
    <w:rsid w:val="009A5762"/>
    <w:rsid w:val="009A62DF"/>
    <w:rsid w:val="009D1A74"/>
    <w:rsid w:val="009E3C34"/>
    <w:rsid w:val="00A52999"/>
    <w:rsid w:val="00AB7091"/>
    <w:rsid w:val="00AF500B"/>
    <w:rsid w:val="00B310EE"/>
    <w:rsid w:val="00B873EC"/>
    <w:rsid w:val="00B91CD7"/>
    <w:rsid w:val="00BB352A"/>
    <w:rsid w:val="00C003A9"/>
    <w:rsid w:val="00C12979"/>
    <w:rsid w:val="00CE18C1"/>
    <w:rsid w:val="00CF0CE5"/>
    <w:rsid w:val="00D3190A"/>
    <w:rsid w:val="00D51260"/>
    <w:rsid w:val="00D51DF5"/>
    <w:rsid w:val="00D64162"/>
    <w:rsid w:val="00D77C9F"/>
    <w:rsid w:val="00DC6C0F"/>
    <w:rsid w:val="00DF61D6"/>
    <w:rsid w:val="00E1015F"/>
    <w:rsid w:val="00E758F8"/>
    <w:rsid w:val="00E75A40"/>
    <w:rsid w:val="00E8595F"/>
    <w:rsid w:val="00E92820"/>
    <w:rsid w:val="00EC4FCF"/>
    <w:rsid w:val="00ED1354"/>
    <w:rsid w:val="00F25617"/>
    <w:rsid w:val="00F42E59"/>
    <w:rsid w:val="00F504FC"/>
    <w:rsid w:val="00F966EE"/>
    <w:rsid w:val="00FB1A7B"/>
    <w:rsid w:val="00FB2732"/>
    <w:rsid w:val="00FB676B"/>
    <w:rsid w:val="00FE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1C5C"/>
    <w:pPr>
      <w:widowControl w:val="0"/>
      <w:autoSpaceDE w:val="0"/>
      <w:autoSpaceDN w:val="0"/>
      <w:spacing w:after="0" w:line="240" w:lineRule="auto"/>
    </w:pPr>
    <w:rPr>
      <w:rFonts w:cs="Calibri"/>
      <w:lang w:bidi="en-US"/>
    </w:rPr>
  </w:style>
  <w:style w:type="paragraph" w:styleId="ListParagraph">
    <w:name w:val="List Paragraph"/>
    <w:basedOn w:val="Normal"/>
    <w:uiPriority w:val="34"/>
    <w:qFormat/>
    <w:rsid w:val="008826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E08C-52EA-4A68-9FBC-86928C24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</cp:lastModifiedBy>
  <cp:revision>23</cp:revision>
  <cp:lastPrinted>2024-06-26T08:49:00Z</cp:lastPrinted>
  <dcterms:created xsi:type="dcterms:W3CDTF">2023-03-06T05:47:00Z</dcterms:created>
  <dcterms:modified xsi:type="dcterms:W3CDTF">2024-06-26T08:50:00Z</dcterms:modified>
</cp:coreProperties>
</file>